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E0B6B" w:rsidRDefault="009E0B6B">
      <w:pPr>
        <w:shd w:val="clear" w:color="auto" w:fill="FFFFFF"/>
        <w:spacing w:after="120"/>
        <w:ind w:left="120"/>
      </w:pP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4431"/>
        <w:gridCol w:w="4596"/>
      </w:tblGrid>
      <w:tr w:rsidR="009E0B6B">
        <w:trPr>
          <w:trHeight w:val="30"/>
          <w:tblCellSpacing w:w="20" w:type="dxa"/>
        </w:trPr>
        <w:tc>
          <w:tcPr>
            <w:tcW w:w="7696" w:type="dxa"/>
            <w:vAlign w:val="center"/>
          </w:tcPr>
          <w:p w:rsidR="009E0B6B" w:rsidRDefault="009E0B6B"/>
        </w:tc>
        <w:tc>
          <w:tcPr>
            <w:tcW w:w="1954" w:type="dxa"/>
            <w:vAlign w:val="center"/>
          </w:tcPr>
          <w:p w:rsidR="009E0B6B" w:rsidRDefault="00000000">
            <w:r>
              <w:rPr>
                <w:noProof/>
              </w:rPr>
              <w:drawing>
                <wp:inline distT="0" distB="0" distL="0" distR="0">
                  <wp:extent cx="2743200" cy="825500"/>
                  <wp:effectExtent l="0" t="0" r="0" b="0"/>
                  <wp:docPr id="275266397" name="Рисунок 275266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0B6B" w:rsidRDefault="00000000">
      <w:r>
        <w:br/>
      </w:r>
    </w:p>
    <w:p w:rsidR="009E0B6B" w:rsidRDefault="00000000">
      <w:pPr>
        <w:spacing w:after="0"/>
        <w:jc w:val="center"/>
      </w:pPr>
      <w:bookmarkStart w:id="0" w:name="1"/>
      <w:r>
        <w:rPr>
          <w:noProof/>
        </w:rPr>
        <w:drawing>
          <wp:inline distT="0" distB="0" distL="0" distR="0">
            <wp:extent cx="711200" cy="1193800"/>
            <wp:effectExtent l="0" t="0" r="0" b="0"/>
            <wp:docPr id="317153784" name="Рисунок 317153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B6B" w:rsidRDefault="00000000">
      <w:pPr>
        <w:pStyle w:val="2"/>
        <w:spacing w:after="0"/>
        <w:jc w:val="center"/>
      </w:pPr>
      <w:bookmarkStart w:id="1" w:name="117035"/>
      <w:bookmarkEnd w:id="0"/>
      <w:r>
        <w:rPr>
          <w:rFonts w:ascii="Arial"/>
          <w:color w:val="000000"/>
          <w:sz w:val="27"/>
        </w:rPr>
        <w:t>ЗАКОН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9E0B6B" w:rsidRDefault="00000000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бібліотеки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бібліотечну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справу</w:t>
      </w:r>
    </w:p>
    <w:p w:rsidR="009E0B6B" w:rsidRDefault="00000000">
      <w:pPr>
        <w:spacing w:after="0"/>
        <w:jc w:val="center"/>
      </w:pPr>
      <w:bookmarkStart w:id="3" w:name="887185"/>
      <w:bookmarkEnd w:id="2"/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- 14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1995 </w:t>
      </w:r>
      <w:r>
        <w:rPr>
          <w:rFonts w:ascii="Arial"/>
          <w:color w:val="000000"/>
          <w:sz w:val="18"/>
        </w:rPr>
        <w:t>року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1995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E0B6B" w:rsidRDefault="00000000">
      <w:pPr>
        <w:spacing w:after="0"/>
        <w:jc w:val="center"/>
      </w:pPr>
      <w:bookmarkStart w:id="4" w:name="117036"/>
      <w:bookmarkEnd w:id="3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1561-III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1561-III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2120-III,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2905-III,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594-IV,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1344-IV,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1388-VI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1388-VI,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5461-VI,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1166-VII,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76-VIII</w:t>
      </w:r>
      <w:r>
        <w:br/>
      </w:r>
      <w:r>
        <w:rPr>
          <w:rFonts w:ascii="Arial"/>
          <w:b/>
          <w:color w:val="000000"/>
          <w:sz w:val="18"/>
        </w:rPr>
        <w:t>(</w:t>
      </w:r>
      <w:r>
        <w:rPr>
          <w:rFonts w:ascii="Arial"/>
          <w:b/>
          <w:color w:val="000000"/>
          <w:sz w:val="18"/>
        </w:rPr>
        <w:t>норми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якого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частині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врахування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середньомісячного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сукупного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доходу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сім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ї</w:t>
      </w:r>
      <w:r>
        <w:br/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наданні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пільг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набувають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чинності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911-VIII,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927-VIII,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954-VIII,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955-VIII,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1089-IX,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1414-IX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9E0B6B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E0B6B" w:rsidRDefault="00000000">
            <w:pPr>
              <w:spacing w:after="0"/>
            </w:pPr>
            <w:bookmarkStart w:id="5" w:name="887273"/>
            <w:bookmarkEnd w:id="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2010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2456-VI, </w:t>
            </w:r>
            <w:r>
              <w:rPr>
                <w:rFonts w:ascii="Arial"/>
                <w:color w:val="000000"/>
                <w:sz w:val="15"/>
              </w:rPr>
              <w:t>враховуючи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79-VIII,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1789-VIII,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80-VIII)</w:t>
            </w:r>
          </w:p>
        </w:tc>
        <w:bookmarkEnd w:id="5"/>
      </w:tr>
      <w:tr w:rsidR="009E0B6B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E0B6B" w:rsidRDefault="00000000">
            <w:pPr>
              <w:spacing w:after="0"/>
            </w:pPr>
            <w:bookmarkStart w:id="6" w:name="88729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третьої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15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928-VIII)</w:t>
            </w:r>
          </w:p>
        </w:tc>
        <w:bookmarkEnd w:id="6"/>
      </w:tr>
      <w:tr w:rsidR="009E0B6B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E0B6B" w:rsidRDefault="00000000">
            <w:pPr>
              <w:spacing w:after="0"/>
            </w:pPr>
            <w:bookmarkStart w:id="7" w:name="887317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1801-VIII)</w:t>
            </w:r>
          </w:p>
        </w:tc>
        <w:bookmarkEnd w:id="7"/>
      </w:tr>
    </w:tbl>
    <w:p w:rsidR="009E0B6B" w:rsidRDefault="0000000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9E0B6B">
        <w:trPr>
          <w:tblCellSpacing w:w="0" w:type="auto"/>
        </w:trPr>
        <w:tc>
          <w:tcPr>
            <w:tcW w:w="9690" w:type="dxa"/>
            <w:vAlign w:val="center"/>
          </w:tcPr>
          <w:p w:rsidR="009E0B6B" w:rsidRDefault="00000000">
            <w:pPr>
              <w:spacing w:after="0"/>
            </w:pPr>
            <w:bookmarkStart w:id="8" w:name="887268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спеціально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культури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мистецтв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2012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5461-VI)</w:t>
            </w:r>
          </w:p>
        </w:tc>
        <w:bookmarkEnd w:id="8"/>
      </w:tr>
    </w:tbl>
    <w:p w:rsidR="009E0B6B" w:rsidRDefault="00000000">
      <w:r>
        <w:br/>
      </w:r>
    </w:p>
    <w:p w:rsidR="009E0B6B" w:rsidRDefault="00000000">
      <w:pPr>
        <w:spacing w:after="0"/>
        <w:ind w:firstLine="240"/>
      </w:pPr>
      <w:bookmarkStart w:id="9" w:name="165"/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бібліотеках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pStyle w:val="3"/>
        <w:spacing w:after="0"/>
        <w:jc w:val="center"/>
      </w:pPr>
      <w:bookmarkStart w:id="10" w:name="117038"/>
      <w:bookmarkEnd w:id="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</w:t>
      </w:r>
      <w:r>
        <w:br/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9E0B6B" w:rsidRDefault="00000000">
      <w:pPr>
        <w:pStyle w:val="3"/>
        <w:spacing w:after="0"/>
        <w:jc w:val="center"/>
      </w:pPr>
      <w:bookmarkStart w:id="11" w:name="887233"/>
      <w:bookmarkEnd w:id="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9E0B6B" w:rsidRDefault="00000000">
      <w:pPr>
        <w:spacing w:after="0"/>
        <w:ind w:firstLine="240"/>
      </w:pPr>
      <w:bookmarkStart w:id="12" w:name="887234"/>
      <w:bookmarkEnd w:id="1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>:</w:t>
      </w:r>
    </w:p>
    <w:p w:rsidR="009E0B6B" w:rsidRDefault="00000000">
      <w:pPr>
        <w:spacing w:after="0"/>
        <w:ind w:firstLine="240"/>
      </w:pPr>
      <w:bookmarkStart w:id="13" w:name="887235"/>
      <w:bookmarkEnd w:id="12"/>
      <w:r>
        <w:rPr>
          <w:rFonts w:ascii="Arial"/>
          <w:color w:val="000000"/>
          <w:sz w:val="18"/>
        </w:rPr>
        <w:t>бібліотека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інформаційний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упорядкований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14" w:name="887236"/>
      <w:bookmarkEnd w:id="13"/>
      <w:r>
        <w:rPr>
          <w:rFonts w:ascii="Arial"/>
          <w:color w:val="000000"/>
          <w:sz w:val="18"/>
        </w:rPr>
        <w:t>бібліотека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депозитарій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бібліотека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художню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15" w:name="887237"/>
      <w:bookmarkEnd w:id="14"/>
      <w:r>
        <w:rPr>
          <w:rFonts w:ascii="Arial"/>
          <w:color w:val="000000"/>
          <w:sz w:val="18"/>
        </w:rPr>
        <w:t>бібліотечна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16" w:name="887238"/>
      <w:bookmarkEnd w:id="15"/>
      <w:r>
        <w:rPr>
          <w:rFonts w:ascii="Arial"/>
          <w:color w:val="000000"/>
          <w:sz w:val="18"/>
        </w:rPr>
        <w:t>бібліотечна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розгалужена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17" w:name="887239"/>
      <w:bookmarkEnd w:id="16"/>
      <w:r>
        <w:rPr>
          <w:rFonts w:ascii="Arial"/>
          <w:color w:val="000000"/>
          <w:sz w:val="18"/>
        </w:rPr>
        <w:t>бібліотечна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галузь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бібліографічного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18" w:name="887240"/>
      <w:bookmarkEnd w:id="17"/>
      <w:r>
        <w:rPr>
          <w:rFonts w:ascii="Arial"/>
          <w:color w:val="000000"/>
          <w:sz w:val="18"/>
        </w:rPr>
        <w:t>бібліотечний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упорядковане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бібліотеці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19" w:name="887241"/>
      <w:bookmarkEnd w:id="18"/>
      <w:r>
        <w:rPr>
          <w:rFonts w:ascii="Arial"/>
          <w:color w:val="000000"/>
          <w:sz w:val="18"/>
        </w:rPr>
        <w:t>бібліотечні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мережні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пошуковий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20" w:name="887242"/>
      <w:bookmarkEnd w:id="19"/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магнітній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фотоплівці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носієві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21" w:name="887243"/>
      <w:bookmarkEnd w:id="20"/>
      <w:r>
        <w:rPr>
          <w:rFonts w:ascii="Arial"/>
          <w:color w:val="000000"/>
          <w:sz w:val="18"/>
        </w:rPr>
        <w:t>депонування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рукописних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22" w:name="887244"/>
      <w:bookmarkEnd w:id="21"/>
      <w:r>
        <w:rPr>
          <w:rFonts w:ascii="Arial"/>
          <w:color w:val="000000"/>
          <w:sz w:val="18"/>
        </w:rPr>
        <w:lastRenderedPageBreak/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23" w:name="887245"/>
      <w:bookmarkEnd w:id="22"/>
      <w:r>
        <w:rPr>
          <w:rFonts w:ascii="Arial"/>
          <w:color w:val="000000"/>
          <w:sz w:val="18"/>
        </w:rPr>
        <w:t>міжбібліотечний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абонемент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пошукового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24" w:name="887246"/>
      <w:bookmarkEnd w:id="23"/>
      <w:r>
        <w:rPr>
          <w:rFonts w:ascii="Arial"/>
          <w:color w:val="000000"/>
          <w:sz w:val="18"/>
        </w:rPr>
        <w:t>централізована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цілісне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бібліотека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  <w:jc w:val="right"/>
      </w:pPr>
      <w:bookmarkStart w:id="25" w:name="887247"/>
      <w:bookmarkEnd w:id="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1388-VI)</w:t>
      </w:r>
    </w:p>
    <w:p w:rsidR="009E0B6B" w:rsidRDefault="00000000">
      <w:pPr>
        <w:pStyle w:val="3"/>
        <w:spacing w:after="0"/>
        <w:jc w:val="center"/>
      </w:pPr>
      <w:bookmarkStart w:id="26" w:name="117052"/>
      <w:bookmarkEnd w:id="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Законодавство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бібліотеки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бібліотечну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справу</w:t>
      </w:r>
    </w:p>
    <w:p w:rsidR="009E0B6B" w:rsidRDefault="00000000">
      <w:pPr>
        <w:spacing w:after="0"/>
        <w:ind w:firstLine="240"/>
      </w:pPr>
      <w:bookmarkStart w:id="27" w:name="117053"/>
      <w:bookmarkEnd w:id="26"/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  <w:jc w:val="right"/>
      </w:pPr>
      <w:bookmarkStart w:id="28" w:name="887251"/>
      <w:bookmarkEnd w:id="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5461-VI)</w:t>
      </w:r>
    </w:p>
    <w:p w:rsidR="009E0B6B" w:rsidRDefault="00000000">
      <w:pPr>
        <w:spacing w:after="0"/>
        <w:ind w:firstLine="240"/>
      </w:pPr>
      <w:bookmarkStart w:id="29" w:name="117054"/>
      <w:bookmarkEnd w:id="2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pStyle w:val="3"/>
        <w:spacing w:after="0"/>
        <w:jc w:val="center"/>
      </w:pPr>
      <w:bookmarkStart w:id="30" w:name="117055"/>
      <w:bookmarkEnd w:id="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Сфера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</w:p>
    <w:p w:rsidR="009E0B6B" w:rsidRDefault="00000000">
      <w:pPr>
        <w:spacing w:after="0"/>
        <w:ind w:firstLine="240"/>
      </w:pPr>
      <w:bookmarkStart w:id="31" w:name="117056"/>
      <w:bookmarkEnd w:id="30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pStyle w:val="3"/>
        <w:spacing w:after="0"/>
        <w:jc w:val="center"/>
      </w:pPr>
      <w:bookmarkStart w:id="32" w:name="117057"/>
      <w:bookmarkEnd w:id="3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БІБЛІОТЕЧНОЇ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</w:p>
    <w:p w:rsidR="009E0B6B" w:rsidRDefault="00000000">
      <w:pPr>
        <w:pStyle w:val="3"/>
        <w:spacing w:after="0"/>
        <w:jc w:val="center"/>
      </w:pPr>
      <w:bookmarkStart w:id="33" w:name="117058"/>
      <w:bookmarkEnd w:id="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бібліотечної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</w:p>
    <w:p w:rsidR="009E0B6B" w:rsidRDefault="00000000">
      <w:pPr>
        <w:spacing w:after="0"/>
        <w:ind w:firstLine="240"/>
      </w:pPr>
      <w:bookmarkStart w:id="34" w:name="117059"/>
      <w:bookmarkEnd w:id="33"/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бібліотеками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</w:pPr>
      <w:bookmarkStart w:id="35" w:name="117060"/>
      <w:bookmarkEnd w:id="34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>:</w:t>
      </w:r>
    </w:p>
    <w:p w:rsidR="009E0B6B" w:rsidRDefault="00000000">
      <w:pPr>
        <w:spacing w:after="0"/>
        <w:ind w:firstLine="240"/>
      </w:pPr>
      <w:bookmarkStart w:id="36" w:name="117061"/>
      <w:bookmarkEnd w:id="35"/>
      <w:r>
        <w:rPr>
          <w:rFonts w:ascii="Arial"/>
          <w:color w:val="000000"/>
          <w:sz w:val="18"/>
        </w:rPr>
        <w:t>підтримує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37" w:name="117062"/>
      <w:bookmarkEnd w:id="36"/>
      <w:r>
        <w:rPr>
          <w:rFonts w:ascii="Arial"/>
          <w:color w:val="000000"/>
          <w:sz w:val="18"/>
        </w:rPr>
        <w:t>фінансує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  <w:jc w:val="right"/>
      </w:pPr>
      <w:bookmarkStart w:id="38" w:name="887324"/>
      <w:bookmarkEnd w:id="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1089-IX)</w:t>
      </w:r>
    </w:p>
    <w:p w:rsidR="009E0B6B" w:rsidRDefault="00000000">
      <w:pPr>
        <w:spacing w:after="0"/>
        <w:ind w:firstLine="240"/>
      </w:pPr>
      <w:bookmarkStart w:id="39" w:name="117063"/>
      <w:bookmarkEnd w:id="38"/>
      <w:r>
        <w:rPr>
          <w:rFonts w:ascii="Arial"/>
          <w:color w:val="000000"/>
          <w:sz w:val="18"/>
        </w:rPr>
        <w:t>стимулює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міжбібліотечного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абонемента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депозитаріїв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інтеграцію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простір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40" w:name="117064"/>
      <w:bookmarkEnd w:id="39"/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  <w:jc w:val="right"/>
      </w:pPr>
      <w:bookmarkStart w:id="41" w:name="887202"/>
      <w:bookmarkEnd w:id="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1388-VI)</w:t>
      </w:r>
    </w:p>
    <w:p w:rsidR="009E0B6B" w:rsidRDefault="00000000">
      <w:pPr>
        <w:spacing w:after="0"/>
        <w:ind w:firstLine="240"/>
      </w:pPr>
      <w:bookmarkStart w:id="42" w:name="887297"/>
      <w:bookmarkEnd w:id="41"/>
      <w:r>
        <w:rPr>
          <w:rFonts w:ascii="Arial"/>
          <w:color w:val="000000"/>
          <w:sz w:val="18"/>
        </w:rPr>
        <w:t>стимулює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світовою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сліпих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дислексією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  <w:jc w:val="right"/>
      </w:pPr>
      <w:bookmarkStart w:id="43" w:name="887301"/>
      <w:bookmarkEnd w:id="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927-VIII)</w:t>
      </w:r>
    </w:p>
    <w:p w:rsidR="009E0B6B" w:rsidRDefault="00000000">
      <w:pPr>
        <w:spacing w:after="0"/>
        <w:ind w:firstLine="240"/>
      </w:pPr>
      <w:bookmarkStart w:id="44" w:name="887298"/>
      <w:bookmarkEnd w:id="43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  <w:jc w:val="right"/>
      </w:pPr>
      <w:bookmarkStart w:id="45" w:name="887302"/>
      <w:bookmarkEnd w:id="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927-VIII)</w:t>
      </w:r>
    </w:p>
    <w:p w:rsidR="009E0B6B" w:rsidRDefault="00000000">
      <w:pPr>
        <w:spacing w:after="0"/>
        <w:ind w:firstLine="240"/>
      </w:pPr>
      <w:bookmarkStart w:id="46" w:name="887299"/>
      <w:bookmarkEnd w:id="45"/>
      <w:r>
        <w:rPr>
          <w:rFonts w:ascii="Arial"/>
          <w:color w:val="000000"/>
          <w:sz w:val="18"/>
        </w:rPr>
        <w:lastRenderedPageBreak/>
        <w:t>розвиває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каталогів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  <w:jc w:val="right"/>
      </w:pPr>
      <w:bookmarkStart w:id="47" w:name="887303"/>
      <w:bookmarkEnd w:id="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927-VIII)</w:t>
      </w:r>
    </w:p>
    <w:p w:rsidR="009E0B6B" w:rsidRDefault="00000000">
      <w:pPr>
        <w:spacing w:after="0"/>
        <w:ind w:firstLine="240"/>
      </w:pPr>
      <w:bookmarkStart w:id="48" w:name="887300"/>
      <w:bookmarkEnd w:id="47"/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сліпих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дислексією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  <w:jc w:val="right"/>
      </w:pPr>
      <w:bookmarkStart w:id="49" w:name="887304"/>
      <w:bookmarkEnd w:id="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927-VIII,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>)</w:t>
      </w:r>
    </w:p>
    <w:p w:rsidR="009E0B6B" w:rsidRDefault="00000000">
      <w:pPr>
        <w:spacing w:after="0"/>
        <w:ind w:firstLine="240"/>
      </w:pPr>
      <w:bookmarkStart w:id="50" w:name="117065"/>
      <w:bookmarkEnd w:id="49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незахищених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51" w:name="117066"/>
      <w:bookmarkEnd w:id="50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52" w:name="117067"/>
      <w:bookmarkEnd w:id="51"/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pStyle w:val="3"/>
        <w:spacing w:after="0"/>
        <w:jc w:val="center"/>
      </w:pPr>
      <w:bookmarkStart w:id="53" w:name="117068"/>
      <w:bookmarkEnd w:id="5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БІБЛІОТЕЧНА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9E0B6B" w:rsidRDefault="00000000">
      <w:pPr>
        <w:pStyle w:val="3"/>
        <w:spacing w:after="0"/>
        <w:jc w:val="center"/>
      </w:pPr>
      <w:bookmarkStart w:id="54" w:name="117069"/>
      <w:bookmarkEnd w:id="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Основи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бібліотечної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9E0B6B" w:rsidRDefault="00000000">
      <w:pPr>
        <w:spacing w:after="0"/>
        <w:ind w:firstLine="240"/>
      </w:pPr>
      <w:bookmarkStart w:id="55" w:name="117070"/>
      <w:bookmarkEnd w:id="54"/>
      <w:r>
        <w:rPr>
          <w:rFonts w:ascii="Arial"/>
          <w:color w:val="000000"/>
          <w:sz w:val="18"/>
        </w:rPr>
        <w:t>Бібліотечна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скооперованого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пошукового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взаємовикористання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бібліографічної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pStyle w:val="3"/>
        <w:spacing w:after="0"/>
        <w:jc w:val="center"/>
      </w:pPr>
      <w:bookmarkStart w:id="56" w:name="117071"/>
      <w:bookmarkEnd w:id="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бібліотек</w:t>
      </w:r>
    </w:p>
    <w:p w:rsidR="009E0B6B" w:rsidRDefault="00000000">
      <w:pPr>
        <w:spacing w:after="0"/>
        <w:ind w:firstLine="240"/>
      </w:pPr>
      <w:bookmarkStart w:id="57" w:name="117072"/>
      <w:bookmarkEnd w:id="5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9E0B6B" w:rsidRDefault="00000000">
      <w:pPr>
        <w:spacing w:after="0"/>
        <w:ind w:firstLine="240"/>
      </w:pPr>
      <w:bookmarkStart w:id="58" w:name="117073"/>
      <w:bookmarkEnd w:id="57"/>
      <w:r>
        <w:rPr>
          <w:rFonts w:ascii="Arial"/>
          <w:color w:val="000000"/>
          <w:sz w:val="18"/>
        </w:rPr>
        <w:t>всеукраїнські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національні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>);</w:t>
      </w:r>
    </w:p>
    <w:p w:rsidR="009E0B6B" w:rsidRDefault="00000000">
      <w:pPr>
        <w:spacing w:after="0"/>
        <w:ind w:firstLine="240"/>
      </w:pPr>
      <w:bookmarkStart w:id="59" w:name="117074"/>
      <w:bookmarkEnd w:id="58"/>
      <w:r>
        <w:rPr>
          <w:rFonts w:ascii="Arial"/>
          <w:color w:val="000000"/>
          <w:sz w:val="18"/>
        </w:rPr>
        <w:t>республіканські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);</w:t>
      </w:r>
    </w:p>
    <w:p w:rsidR="009E0B6B" w:rsidRDefault="00000000">
      <w:pPr>
        <w:spacing w:after="0"/>
        <w:ind w:firstLine="240"/>
      </w:pPr>
      <w:bookmarkStart w:id="60" w:name="117075"/>
      <w:bookmarkEnd w:id="59"/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61" w:name="117076"/>
      <w:bookmarkEnd w:id="60"/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62" w:name="117077"/>
      <w:bookmarkEnd w:id="61"/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63" w:name="117078"/>
      <w:bookmarkEnd w:id="62"/>
      <w:r>
        <w:rPr>
          <w:rFonts w:ascii="Arial"/>
          <w:color w:val="000000"/>
          <w:sz w:val="18"/>
        </w:rPr>
        <w:t>селищні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64" w:name="117079"/>
      <w:bookmarkEnd w:id="63"/>
      <w:r>
        <w:rPr>
          <w:rFonts w:ascii="Arial"/>
          <w:color w:val="000000"/>
          <w:sz w:val="18"/>
        </w:rPr>
        <w:t>сільські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</w:pPr>
      <w:bookmarkStart w:id="65" w:name="117080"/>
      <w:bookmarkEnd w:id="6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E0B6B" w:rsidRDefault="00000000">
      <w:pPr>
        <w:spacing w:after="0"/>
        <w:ind w:firstLine="240"/>
      </w:pPr>
      <w:bookmarkStart w:id="66" w:name="117081"/>
      <w:bookmarkEnd w:id="65"/>
      <w:r>
        <w:rPr>
          <w:rFonts w:ascii="Arial"/>
          <w:color w:val="000000"/>
          <w:sz w:val="18"/>
        </w:rPr>
        <w:t>універсальні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67" w:name="117082"/>
      <w:bookmarkEnd w:id="66"/>
      <w:r>
        <w:rPr>
          <w:rFonts w:ascii="Arial"/>
          <w:color w:val="000000"/>
          <w:sz w:val="18"/>
        </w:rPr>
        <w:t>галузеві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68" w:name="117083"/>
      <w:bookmarkEnd w:id="67"/>
      <w:r>
        <w:rPr>
          <w:rFonts w:ascii="Arial"/>
          <w:color w:val="000000"/>
          <w:sz w:val="18"/>
        </w:rPr>
        <w:t>міжгалузеві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</w:pPr>
      <w:bookmarkStart w:id="69" w:name="117087"/>
      <w:bookmarkEnd w:id="6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9E0B6B" w:rsidRDefault="00000000">
      <w:pPr>
        <w:spacing w:after="0"/>
        <w:ind w:firstLine="240"/>
      </w:pPr>
      <w:bookmarkStart w:id="70" w:name="887203"/>
      <w:bookmarkEnd w:id="69"/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загальнодоступні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юнацтва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вадами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71" w:name="887204"/>
      <w:bookmarkEnd w:id="70"/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академій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).</w:t>
      </w:r>
    </w:p>
    <w:p w:rsidR="009E0B6B" w:rsidRDefault="00000000">
      <w:pPr>
        <w:spacing w:after="0"/>
        <w:ind w:firstLine="240"/>
        <w:jc w:val="right"/>
      </w:pPr>
      <w:bookmarkStart w:id="72" w:name="887205"/>
      <w:bookmarkEnd w:id="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1388-VI)</w:t>
      </w:r>
    </w:p>
    <w:p w:rsidR="009E0B6B" w:rsidRDefault="00000000">
      <w:pPr>
        <w:spacing w:after="0"/>
        <w:ind w:firstLine="240"/>
      </w:pPr>
      <w:bookmarkStart w:id="73" w:name="117088"/>
      <w:bookmarkEnd w:id="72"/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pStyle w:val="3"/>
        <w:spacing w:after="0"/>
        <w:jc w:val="center"/>
      </w:pPr>
      <w:bookmarkStart w:id="74" w:name="117089"/>
      <w:bookmarkEnd w:id="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Національна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бібліотека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9E0B6B" w:rsidRDefault="00000000">
      <w:pPr>
        <w:spacing w:after="0"/>
        <w:ind w:firstLine="240"/>
      </w:pPr>
      <w:bookmarkStart w:id="75" w:name="117090"/>
      <w:bookmarkEnd w:id="74"/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інформаційним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бібліотекознавства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бібліографознавства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документознавства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  <w:jc w:val="right"/>
      </w:pPr>
      <w:bookmarkStart w:id="76" w:name="887206"/>
      <w:bookmarkEnd w:id="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1388-VI)</w:t>
      </w:r>
    </w:p>
    <w:p w:rsidR="009E0B6B" w:rsidRDefault="00000000">
      <w:pPr>
        <w:spacing w:after="0"/>
        <w:ind w:firstLine="240"/>
      </w:pPr>
      <w:bookmarkStart w:id="77" w:name="117091"/>
      <w:bookmarkEnd w:id="76"/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найважливіших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зарубіжних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найрізноманітніші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</w:pPr>
      <w:bookmarkStart w:id="78" w:name="117092"/>
      <w:bookmarkEnd w:id="77"/>
      <w:r>
        <w:rPr>
          <w:rFonts w:ascii="Arial"/>
          <w:color w:val="000000"/>
          <w:sz w:val="18"/>
        </w:rPr>
        <w:t>Бібліотечний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</w:pPr>
      <w:bookmarkStart w:id="79" w:name="117093"/>
      <w:bookmarkEnd w:id="78"/>
      <w:r>
        <w:rPr>
          <w:rFonts w:ascii="Arial"/>
          <w:color w:val="000000"/>
          <w:sz w:val="18"/>
        </w:rPr>
        <w:lastRenderedPageBreak/>
        <w:t>Загальнодержавне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</w:pPr>
      <w:bookmarkStart w:id="80" w:name="117094"/>
      <w:bookmarkEnd w:id="79"/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</w:pPr>
      <w:bookmarkStart w:id="81" w:name="117095"/>
      <w:bookmarkEnd w:id="80"/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pStyle w:val="3"/>
        <w:spacing w:after="0"/>
        <w:jc w:val="center"/>
      </w:pPr>
      <w:bookmarkStart w:id="82" w:name="117096"/>
      <w:bookmarkEnd w:id="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бібліотека</w:t>
      </w:r>
    </w:p>
    <w:p w:rsidR="009E0B6B" w:rsidRDefault="00000000">
      <w:pPr>
        <w:spacing w:after="0"/>
        <w:ind w:firstLine="240"/>
      </w:pPr>
      <w:bookmarkStart w:id="83" w:name="117097"/>
      <w:bookmarkEnd w:id="82"/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бібліотека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бібліографічне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</w:pPr>
      <w:bookmarkStart w:id="84" w:name="887207"/>
      <w:bookmarkEnd w:id="83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виключено</w:t>
      </w:r>
    </w:p>
    <w:p w:rsidR="009E0B6B" w:rsidRDefault="00000000">
      <w:pPr>
        <w:spacing w:after="0"/>
        <w:ind w:firstLine="240"/>
        <w:jc w:val="right"/>
      </w:pPr>
      <w:bookmarkStart w:id="85" w:name="887208"/>
      <w:bookmarkEnd w:id="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1388-VI)</w:t>
      </w:r>
    </w:p>
    <w:p w:rsidR="009E0B6B" w:rsidRDefault="00000000">
      <w:pPr>
        <w:spacing w:after="0"/>
        <w:ind w:firstLine="240"/>
      </w:pPr>
      <w:bookmarkStart w:id="86" w:name="117099"/>
      <w:bookmarkEnd w:id="85"/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pStyle w:val="3"/>
        <w:spacing w:after="0"/>
        <w:jc w:val="center"/>
      </w:pPr>
      <w:bookmarkStart w:id="87" w:name="117100"/>
      <w:bookmarkEnd w:id="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Центральні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бібліотеки</w:t>
      </w:r>
    </w:p>
    <w:p w:rsidR="009E0B6B" w:rsidRDefault="00000000">
      <w:pPr>
        <w:spacing w:after="0"/>
        <w:ind w:firstLine="240"/>
      </w:pPr>
      <w:bookmarkStart w:id="88" w:name="117101"/>
      <w:bookmarkEnd w:id="87"/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</w:pPr>
      <w:bookmarkStart w:id="89" w:name="117102"/>
      <w:bookmarkEnd w:id="88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</w:pPr>
      <w:bookmarkStart w:id="90" w:name="117103"/>
      <w:bookmarkEnd w:id="89"/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  <w:jc w:val="right"/>
      </w:pPr>
      <w:bookmarkStart w:id="91" w:name="887321"/>
      <w:bookmarkEnd w:id="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9E0B6B" w:rsidRDefault="00000000">
      <w:pPr>
        <w:pStyle w:val="3"/>
        <w:spacing w:after="0"/>
        <w:jc w:val="center"/>
      </w:pPr>
      <w:bookmarkStart w:id="92" w:name="117104"/>
      <w:bookmarkEnd w:id="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взаємодії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бібліотек</w:t>
      </w:r>
    </w:p>
    <w:p w:rsidR="009E0B6B" w:rsidRDefault="00000000">
      <w:pPr>
        <w:spacing w:after="0"/>
        <w:ind w:firstLine="240"/>
      </w:pPr>
      <w:bookmarkStart w:id="93" w:name="117105"/>
      <w:bookmarkEnd w:id="9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міжбібліотечного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абонемента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депозитаріїв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</w:pPr>
      <w:bookmarkStart w:id="94" w:name="117106"/>
      <w:bookmarkEnd w:id="93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E0B6B" w:rsidRDefault="00000000">
      <w:pPr>
        <w:spacing w:after="0"/>
        <w:ind w:firstLine="240"/>
      </w:pPr>
      <w:bookmarkStart w:id="95" w:name="117107"/>
      <w:bookmarkEnd w:id="94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96" w:name="117108"/>
      <w:bookmarkEnd w:id="9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Республіканська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Франка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97" w:name="117109"/>
      <w:bookmarkEnd w:id="9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98" w:name="117110"/>
      <w:bookmarkEnd w:id="9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99" w:name="117111"/>
      <w:bookmarkEnd w:id="9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pStyle w:val="3"/>
        <w:spacing w:after="0"/>
        <w:jc w:val="center"/>
      </w:pPr>
      <w:bookmarkStart w:id="100" w:name="117112"/>
      <w:bookmarkEnd w:id="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Взаємодія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бібліотек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організаціями</w:t>
      </w:r>
    </w:p>
    <w:p w:rsidR="009E0B6B" w:rsidRDefault="00000000">
      <w:pPr>
        <w:spacing w:after="0"/>
        <w:ind w:firstLine="240"/>
      </w:pPr>
      <w:bookmarkStart w:id="101" w:name="117113"/>
      <w:bookmarkEnd w:id="100"/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</w:pPr>
      <w:bookmarkStart w:id="102" w:name="117114"/>
      <w:bookmarkEnd w:id="10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збиранням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накопиченням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</w:pPr>
      <w:bookmarkStart w:id="103" w:name="117115"/>
      <w:bookmarkEnd w:id="102"/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pStyle w:val="3"/>
        <w:spacing w:after="0"/>
        <w:jc w:val="center"/>
      </w:pPr>
      <w:bookmarkStart w:id="104" w:name="117116"/>
      <w:bookmarkEnd w:id="103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БІБЛІОТЕК</w:t>
      </w:r>
    </w:p>
    <w:p w:rsidR="009E0B6B" w:rsidRDefault="00000000">
      <w:pPr>
        <w:pStyle w:val="3"/>
        <w:spacing w:after="0"/>
        <w:jc w:val="center"/>
      </w:pPr>
      <w:bookmarkStart w:id="105" w:name="117117"/>
      <w:bookmarkEnd w:id="1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бібліотек</w:t>
      </w:r>
    </w:p>
    <w:p w:rsidR="009E0B6B" w:rsidRDefault="00000000">
      <w:pPr>
        <w:spacing w:after="0"/>
        <w:ind w:firstLine="240"/>
      </w:pPr>
      <w:bookmarkStart w:id="106" w:name="117118"/>
      <w:bookmarkEnd w:id="105"/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</w:pPr>
      <w:bookmarkStart w:id="107" w:name="117119"/>
      <w:bookmarkEnd w:id="106"/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самоврядні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</w:pPr>
      <w:bookmarkStart w:id="108" w:name="117120"/>
      <w:bookmarkEnd w:id="107"/>
      <w:r>
        <w:rPr>
          <w:rFonts w:ascii="Arial"/>
          <w:color w:val="000000"/>
          <w:sz w:val="18"/>
        </w:rPr>
        <w:t>Бібліотека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</w:pPr>
      <w:bookmarkStart w:id="109" w:name="887209"/>
      <w:bookmarkEnd w:id="10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9E0B6B" w:rsidRDefault="00000000">
      <w:pPr>
        <w:spacing w:after="0"/>
        <w:ind w:firstLine="240"/>
        <w:jc w:val="right"/>
      </w:pPr>
      <w:bookmarkStart w:id="110" w:name="887210"/>
      <w:bookmarkEnd w:id="1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1388-VI)</w:t>
      </w:r>
    </w:p>
    <w:p w:rsidR="009E0B6B" w:rsidRDefault="00000000">
      <w:pPr>
        <w:spacing w:after="0"/>
        <w:ind w:firstLine="240"/>
      </w:pPr>
      <w:bookmarkStart w:id="111" w:name="117122"/>
      <w:bookmarkEnd w:id="110"/>
      <w:r>
        <w:rPr>
          <w:rFonts w:ascii="Arial"/>
          <w:color w:val="000000"/>
          <w:sz w:val="18"/>
        </w:rPr>
        <w:t>Бібліотека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pStyle w:val="3"/>
        <w:spacing w:after="0"/>
        <w:jc w:val="center"/>
      </w:pPr>
      <w:bookmarkStart w:id="112" w:name="887211"/>
      <w:bookmarkEnd w:id="1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бібліотек</w:t>
      </w:r>
    </w:p>
    <w:p w:rsidR="009E0B6B" w:rsidRDefault="00000000">
      <w:pPr>
        <w:spacing w:after="0"/>
        <w:ind w:firstLine="240"/>
      </w:pPr>
      <w:bookmarkStart w:id="113" w:name="887212"/>
      <w:bookmarkEnd w:id="112"/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  <w:jc w:val="right"/>
      </w:pPr>
      <w:bookmarkStart w:id="114" w:name="887213"/>
      <w:bookmarkEnd w:id="1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1388-VI)</w:t>
      </w:r>
    </w:p>
    <w:p w:rsidR="009E0B6B" w:rsidRDefault="00000000">
      <w:pPr>
        <w:pStyle w:val="3"/>
        <w:spacing w:after="0"/>
        <w:jc w:val="center"/>
      </w:pPr>
      <w:bookmarkStart w:id="115" w:name="117130"/>
      <w:bookmarkEnd w:id="1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Реорганізація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приватизація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бібліотек</w:t>
      </w:r>
    </w:p>
    <w:p w:rsidR="009E0B6B" w:rsidRDefault="00000000">
      <w:pPr>
        <w:spacing w:after="0"/>
        <w:ind w:firstLine="240"/>
      </w:pPr>
      <w:bookmarkStart w:id="116" w:name="117131"/>
      <w:bookmarkEnd w:id="115"/>
      <w:r>
        <w:rPr>
          <w:rFonts w:ascii="Arial"/>
          <w:color w:val="000000"/>
          <w:sz w:val="18"/>
        </w:rPr>
        <w:t>Реорганізація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</w:pPr>
      <w:bookmarkStart w:id="117" w:name="117132"/>
      <w:bookmarkEnd w:id="116"/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</w:pPr>
      <w:bookmarkStart w:id="118" w:name="117133"/>
      <w:bookmarkEnd w:id="11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збудованими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упорядкованими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</w:pPr>
      <w:bookmarkStart w:id="119" w:name="117134"/>
      <w:bookmarkEnd w:id="11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pStyle w:val="3"/>
        <w:spacing w:after="0"/>
        <w:jc w:val="center"/>
      </w:pPr>
      <w:bookmarkStart w:id="120" w:name="117135"/>
      <w:bookmarkEnd w:id="1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Ліквідація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бібліотек</w:t>
      </w:r>
    </w:p>
    <w:p w:rsidR="009E0B6B" w:rsidRDefault="00000000">
      <w:pPr>
        <w:spacing w:after="0"/>
        <w:ind w:firstLine="240"/>
      </w:pPr>
      <w:bookmarkStart w:id="121" w:name="117136"/>
      <w:bookmarkEnd w:id="120"/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>:</w:t>
      </w:r>
    </w:p>
    <w:p w:rsidR="009E0B6B" w:rsidRDefault="00000000">
      <w:pPr>
        <w:spacing w:after="0"/>
        <w:ind w:firstLine="240"/>
      </w:pPr>
      <w:bookmarkStart w:id="122" w:name="117137"/>
      <w:bookmarkEnd w:id="121"/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123" w:name="117138"/>
      <w:bookmarkEnd w:id="122"/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124" w:name="117139"/>
      <w:bookmarkEnd w:id="12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</w:pPr>
      <w:bookmarkStart w:id="125" w:name="117140"/>
      <w:bookmarkEnd w:id="12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бібліотечні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</w:pPr>
      <w:bookmarkStart w:id="126" w:name="117141"/>
      <w:bookmarkEnd w:id="125"/>
      <w:r>
        <w:rPr>
          <w:rFonts w:ascii="Arial"/>
          <w:color w:val="000000"/>
          <w:sz w:val="18"/>
        </w:rPr>
        <w:t>Доцільність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300"/>
        <w:ind w:firstLine="240"/>
      </w:pPr>
      <w:bookmarkStart w:id="127" w:name="887272"/>
      <w:bookmarkEnd w:id="1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2456-VI,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79-VIII,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80-VIII)</w:t>
      </w:r>
    </w:p>
    <w:p w:rsidR="009E0B6B" w:rsidRDefault="00000000">
      <w:pPr>
        <w:spacing w:after="300"/>
        <w:ind w:firstLine="240"/>
      </w:pPr>
      <w:bookmarkStart w:id="128" w:name="887294"/>
      <w:bookmarkEnd w:id="1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928-VIII)</w:t>
      </w:r>
    </w:p>
    <w:p w:rsidR="009E0B6B" w:rsidRDefault="00000000">
      <w:pPr>
        <w:pStyle w:val="3"/>
        <w:spacing w:after="0"/>
        <w:jc w:val="center"/>
      </w:pPr>
      <w:bookmarkStart w:id="129" w:name="117142"/>
      <w:bookmarkEnd w:id="12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БІБЛІОТЕЧНІ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ФОНДИ</w:t>
      </w:r>
    </w:p>
    <w:p w:rsidR="009E0B6B" w:rsidRDefault="00000000">
      <w:pPr>
        <w:pStyle w:val="3"/>
        <w:spacing w:after="0"/>
        <w:jc w:val="center"/>
      </w:pPr>
      <w:bookmarkStart w:id="130" w:name="117143"/>
      <w:bookmarkEnd w:id="1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Бібліотечні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фонди</w:t>
      </w:r>
    </w:p>
    <w:p w:rsidR="009E0B6B" w:rsidRDefault="00000000">
      <w:pPr>
        <w:spacing w:after="0"/>
        <w:ind w:firstLine="240"/>
      </w:pPr>
      <w:bookmarkStart w:id="131" w:name="117144"/>
      <w:bookmarkEnd w:id="130"/>
      <w:r>
        <w:rPr>
          <w:rFonts w:ascii="Arial"/>
          <w:color w:val="000000"/>
          <w:sz w:val="18"/>
        </w:rPr>
        <w:t>Бібліотечні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упорядковане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</w:pPr>
      <w:bookmarkStart w:id="132" w:name="117145"/>
      <w:bookmarkEnd w:id="131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взаємопов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скооперованим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пошуковим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</w:pPr>
      <w:bookmarkStart w:id="133" w:name="117146"/>
      <w:bookmarkEnd w:id="132"/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</w:pPr>
      <w:bookmarkStart w:id="134" w:name="887214"/>
      <w:bookmarkEnd w:id="13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  <w:jc w:val="right"/>
      </w:pPr>
      <w:bookmarkStart w:id="135" w:name="887215"/>
      <w:bookmarkEnd w:id="1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1388-VI,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>)</w:t>
      </w:r>
    </w:p>
    <w:p w:rsidR="009E0B6B" w:rsidRDefault="00000000">
      <w:pPr>
        <w:spacing w:after="0"/>
        <w:ind w:firstLine="240"/>
      </w:pPr>
      <w:bookmarkStart w:id="136" w:name="117147"/>
      <w:bookmarkEnd w:id="135"/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зібрані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".</w:t>
      </w:r>
    </w:p>
    <w:p w:rsidR="009E0B6B" w:rsidRDefault="00000000">
      <w:pPr>
        <w:spacing w:after="0"/>
        <w:ind w:firstLine="240"/>
        <w:jc w:val="right"/>
      </w:pPr>
      <w:bookmarkStart w:id="137" w:name="887173"/>
      <w:bookmarkEnd w:id="1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594-IV)</w:t>
      </w:r>
    </w:p>
    <w:p w:rsidR="009E0B6B" w:rsidRDefault="00000000">
      <w:pPr>
        <w:spacing w:after="0"/>
        <w:ind w:firstLine="240"/>
      </w:pPr>
      <w:bookmarkStart w:id="138" w:name="117148"/>
      <w:bookmarkEnd w:id="13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  <w:jc w:val="right"/>
      </w:pPr>
      <w:bookmarkStart w:id="139" w:name="887175"/>
      <w:bookmarkEnd w:id="1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594-IV)</w:t>
      </w:r>
    </w:p>
    <w:p w:rsidR="009E0B6B" w:rsidRDefault="00000000">
      <w:pPr>
        <w:spacing w:after="0"/>
        <w:ind w:firstLine="240"/>
      </w:pPr>
      <w:bookmarkStart w:id="140" w:name="117149"/>
      <w:bookmarkEnd w:id="13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pStyle w:val="3"/>
        <w:spacing w:after="0"/>
        <w:jc w:val="center"/>
      </w:pPr>
      <w:bookmarkStart w:id="141" w:name="117150"/>
      <w:bookmarkEnd w:id="1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Комплектування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бібліотечних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фондів</w:t>
      </w:r>
    </w:p>
    <w:p w:rsidR="009E0B6B" w:rsidRDefault="00000000">
      <w:pPr>
        <w:spacing w:after="0"/>
        <w:ind w:firstLine="240"/>
      </w:pPr>
      <w:bookmarkStart w:id="142" w:name="117151"/>
      <w:bookmarkEnd w:id="141"/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книговидання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документообміну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  <w:jc w:val="right"/>
      </w:pPr>
      <w:bookmarkStart w:id="143" w:name="887216"/>
      <w:bookmarkEnd w:id="1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1388-VI)</w:t>
      </w:r>
    </w:p>
    <w:p w:rsidR="009E0B6B" w:rsidRDefault="00000000">
      <w:pPr>
        <w:spacing w:after="0"/>
        <w:ind w:firstLine="240"/>
      </w:pPr>
      <w:bookmarkStart w:id="144" w:name="117152"/>
      <w:bookmarkEnd w:id="143"/>
      <w:r>
        <w:rPr>
          <w:rFonts w:ascii="Arial"/>
          <w:color w:val="000000"/>
          <w:sz w:val="18"/>
        </w:rPr>
        <w:t>Маловживані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художньому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депозитарії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депозитарії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pStyle w:val="3"/>
        <w:spacing w:after="0"/>
        <w:jc w:val="center"/>
      </w:pPr>
      <w:bookmarkStart w:id="145" w:name="117153"/>
      <w:bookmarkEnd w:id="14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p w:rsidR="009E0B6B" w:rsidRDefault="00000000">
      <w:pPr>
        <w:spacing w:after="0"/>
        <w:ind w:firstLine="240"/>
      </w:pPr>
      <w:bookmarkStart w:id="146" w:name="117154"/>
      <w:bookmarkEnd w:id="145"/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</w:t>
      </w:r>
      <w:r>
        <w:rPr>
          <w:rFonts w:ascii="Arial"/>
          <w:color w:val="000000"/>
          <w:sz w:val="18"/>
        </w:rPr>
        <w:t xml:space="preserve">. </w:t>
      </w:r>
    </w:p>
    <w:p w:rsidR="009E0B6B" w:rsidRDefault="00000000">
      <w:pPr>
        <w:spacing w:after="0"/>
        <w:ind w:firstLine="240"/>
        <w:jc w:val="right"/>
      </w:pPr>
      <w:bookmarkStart w:id="147" w:name="887322"/>
      <w:bookmarkEnd w:id="1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9E0B6B" w:rsidRDefault="00000000">
      <w:pPr>
        <w:spacing w:after="0"/>
        <w:ind w:firstLine="240"/>
      </w:pPr>
      <w:bookmarkStart w:id="148" w:name="117155"/>
      <w:bookmarkEnd w:id="147"/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</w:pPr>
      <w:bookmarkStart w:id="149" w:name="117156"/>
      <w:bookmarkEnd w:id="148"/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ветхих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дублетних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</w:pPr>
      <w:bookmarkStart w:id="150" w:name="117157"/>
      <w:bookmarkEnd w:id="149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безкоштовно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реалізовані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pStyle w:val="3"/>
        <w:spacing w:after="0"/>
        <w:jc w:val="center"/>
      </w:pPr>
      <w:bookmarkStart w:id="151" w:name="117158"/>
      <w:bookmarkEnd w:id="15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БІБЛІОТЕК</w:t>
      </w:r>
    </w:p>
    <w:p w:rsidR="009E0B6B" w:rsidRDefault="00000000">
      <w:pPr>
        <w:pStyle w:val="3"/>
        <w:spacing w:after="0"/>
        <w:jc w:val="center"/>
      </w:pPr>
      <w:bookmarkStart w:id="152" w:name="117159"/>
      <w:bookmarkEnd w:id="1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бібліотек</w:t>
      </w:r>
    </w:p>
    <w:p w:rsidR="009E0B6B" w:rsidRDefault="00000000">
      <w:pPr>
        <w:spacing w:after="0"/>
        <w:ind w:firstLine="240"/>
      </w:pPr>
      <w:bookmarkStart w:id="153" w:name="117160"/>
      <w:bookmarkEnd w:id="152"/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</w:pPr>
      <w:bookmarkStart w:id="154" w:name="117161"/>
      <w:bookmarkEnd w:id="153"/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</w:pPr>
      <w:bookmarkStart w:id="155" w:name="117162"/>
      <w:bookmarkEnd w:id="154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</w:pPr>
      <w:bookmarkStart w:id="156" w:name="117163"/>
      <w:bookmarkEnd w:id="155"/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</w:pPr>
      <w:bookmarkStart w:id="157" w:name="117164"/>
      <w:bookmarkEnd w:id="156"/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</w:pPr>
      <w:bookmarkStart w:id="158" w:name="117165"/>
      <w:bookmarkEnd w:id="157"/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громадськістю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</w:pPr>
      <w:bookmarkStart w:id="159" w:name="117166"/>
      <w:bookmarkEnd w:id="158"/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pStyle w:val="3"/>
        <w:spacing w:after="0"/>
        <w:jc w:val="center"/>
      </w:pPr>
      <w:bookmarkStart w:id="160" w:name="117167"/>
      <w:bookmarkEnd w:id="1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бібліотек</w:t>
      </w:r>
    </w:p>
    <w:p w:rsidR="009E0B6B" w:rsidRDefault="00000000">
      <w:pPr>
        <w:spacing w:after="0"/>
        <w:ind w:firstLine="240"/>
      </w:pPr>
      <w:bookmarkStart w:id="161" w:name="887328"/>
      <w:bookmarkEnd w:id="160"/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>:</w:t>
      </w:r>
    </w:p>
    <w:p w:rsidR="009E0B6B" w:rsidRDefault="00000000">
      <w:pPr>
        <w:spacing w:after="0"/>
        <w:ind w:firstLine="240"/>
      </w:pPr>
      <w:bookmarkStart w:id="162" w:name="887329"/>
      <w:bookmarkEnd w:id="161"/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163" w:name="887330"/>
      <w:bookmarkEnd w:id="162"/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164" w:name="887331"/>
      <w:bookmarkEnd w:id="163"/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165" w:name="887332"/>
      <w:bookmarkEnd w:id="164"/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166" w:name="887333"/>
      <w:bookmarkEnd w:id="165"/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бібліотеками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167" w:name="887334"/>
      <w:bookmarkEnd w:id="166"/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168" w:name="887335"/>
      <w:bookmarkEnd w:id="167"/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169" w:name="887336"/>
      <w:bookmarkEnd w:id="168"/>
      <w:r>
        <w:rPr>
          <w:rFonts w:ascii="Arial"/>
          <w:color w:val="000000"/>
          <w:sz w:val="18"/>
        </w:rPr>
        <w:t>вилучати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170" w:name="887337"/>
      <w:bookmarkEnd w:id="169"/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171" w:name="887338"/>
      <w:bookmarkEnd w:id="170"/>
      <w:r>
        <w:rPr>
          <w:rFonts w:ascii="Arial"/>
          <w:color w:val="000000"/>
          <w:sz w:val="18"/>
        </w:rPr>
        <w:lastRenderedPageBreak/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172" w:name="887339"/>
      <w:bookmarkEnd w:id="171"/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  <w:jc w:val="right"/>
      </w:pPr>
      <w:bookmarkStart w:id="173" w:name="887340"/>
      <w:bookmarkEnd w:id="1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1414-IX)</w:t>
      </w:r>
    </w:p>
    <w:p w:rsidR="009E0B6B" w:rsidRDefault="00000000">
      <w:pPr>
        <w:spacing w:after="0"/>
        <w:ind w:firstLine="240"/>
      </w:pPr>
      <w:bookmarkStart w:id="174" w:name="117179"/>
      <w:bookmarkEnd w:id="173"/>
      <w:r>
        <w:rPr>
          <w:rFonts w:ascii="Arial"/>
          <w:color w:val="000000"/>
          <w:sz w:val="18"/>
        </w:rPr>
        <w:t>Бібліотека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pStyle w:val="3"/>
        <w:spacing w:after="0"/>
        <w:jc w:val="center"/>
      </w:pPr>
      <w:bookmarkStart w:id="175" w:name="117180"/>
      <w:bookmarkEnd w:id="17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БІБЛІОТЕЧНЕ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ОБСЛУГОВУВАННЯ</w:t>
      </w:r>
    </w:p>
    <w:p w:rsidR="009E0B6B" w:rsidRDefault="00000000">
      <w:pPr>
        <w:pStyle w:val="3"/>
        <w:spacing w:after="0"/>
        <w:jc w:val="center"/>
      </w:pPr>
      <w:bookmarkStart w:id="176" w:name="117181"/>
      <w:bookmarkEnd w:id="1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бібліотечне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обслуговування</w:t>
      </w:r>
    </w:p>
    <w:p w:rsidR="009E0B6B" w:rsidRDefault="00000000">
      <w:pPr>
        <w:spacing w:after="0"/>
        <w:ind w:firstLine="240"/>
      </w:pPr>
      <w:bookmarkStart w:id="177" w:name="117182"/>
      <w:bookmarkEnd w:id="176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:</w:t>
      </w:r>
    </w:p>
    <w:p w:rsidR="009E0B6B" w:rsidRDefault="00000000">
      <w:pPr>
        <w:spacing w:after="0"/>
        <w:ind w:firstLine="240"/>
      </w:pPr>
      <w:bookmarkStart w:id="178" w:name="117183"/>
      <w:bookmarkEnd w:id="177"/>
      <w:r>
        <w:rPr>
          <w:rFonts w:ascii="Arial"/>
          <w:color w:val="000000"/>
          <w:sz w:val="18"/>
        </w:rPr>
        <w:t>абонемента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міжбібліотечного</w:t>
      </w:r>
      <w:r>
        <w:rPr>
          <w:rFonts w:ascii="Arial"/>
          <w:color w:val="000000"/>
          <w:sz w:val="18"/>
        </w:rPr>
        <w:t>);</w:t>
      </w:r>
    </w:p>
    <w:p w:rsidR="009E0B6B" w:rsidRDefault="00000000">
      <w:pPr>
        <w:spacing w:after="0"/>
        <w:ind w:firstLine="240"/>
      </w:pPr>
      <w:bookmarkStart w:id="179" w:name="117184"/>
      <w:bookmarkEnd w:id="178"/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залів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180" w:name="117185"/>
      <w:bookmarkEnd w:id="179"/>
      <w:r>
        <w:rPr>
          <w:rFonts w:ascii="Arial"/>
          <w:color w:val="000000"/>
          <w:sz w:val="18"/>
        </w:rPr>
        <w:t>дистанційного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  <w:jc w:val="right"/>
      </w:pPr>
      <w:bookmarkStart w:id="181" w:name="887325"/>
      <w:bookmarkEnd w:id="1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1089-IX)</w:t>
      </w:r>
    </w:p>
    <w:p w:rsidR="009E0B6B" w:rsidRDefault="00000000">
      <w:pPr>
        <w:spacing w:after="0"/>
        <w:ind w:firstLine="240"/>
      </w:pPr>
      <w:bookmarkStart w:id="182" w:name="117186"/>
      <w:bookmarkEnd w:id="181"/>
      <w:r>
        <w:rPr>
          <w:rFonts w:ascii="Arial"/>
          <w:color w:val="000000"/>
          <w:sz w:val="18"/>
        </w:rPr>
        <w:t>бібліотечних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183" w:name="117187"/>
      <w:bookmarkEnd w:id="182"/>
      <w:r>
        <w:rPr>
          <w:rFonts w:ascii="Arial"/>
          <w:color w:val="000000"/>
          <w:sz w:val="18"/>
        </w:rPr>
        <w:t>пересувних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</w:pPr>
      <w:bookmarkStart w:id="184" w:name="117188"/>
      <w:bookmarkEnd w:id="183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</w:pPr>
      <w:bookmarkStart w:id="185" w:name="117189"/>
      <w:bookmarkEnd w:id="184"/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різноманітністю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безкоштовністю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</w:pPr>
      <w:bookmarkStart w:id="186" w:name="117190"/>
      <w:bookmarkEnd w:id="185"/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pStyle w:val="3"/>
        <w:spacing w:after="0"/>
        <w:jc w:val="center"/>
      </w:pPr>
      <w:bookmarkStart w:id="187" w:name="117191"/>
      <w:bookmarkEnd w:id="1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бібліотеки</w:t>
      </w:r>
    </w:p>
    <w:p w:rsidR="009E0B6B" w:rsidRDefault="00000000">
      <w:pPr>
        <w:spacing w:after="0"/>
        <w:ind w:firstLine="240"/>
      </w:pPr>
      <w:bookmarkStart w:id="188" w:name="117192"/>
      <w:bookmarkEnd w:id="187"/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бібліотеками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</w:pPr>
      <w:bookmarkStart w:id="189" w:name="117193"/>
      <w:bookmarkEnd w:id="188"/>
      <w:r>
        <w:rPr>
          <w:rFonts w:ascii="Arial"/>
          <w:color w:val="000000"/>
          <w:sz w:val="18"/>
        </w:rPr>
        <w:t>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9E0B6B" w:rsidRDefault="00000000">
      <w:pPr>
        <w:spacing w:after="0"/>
        <w:ind w:firstLine="240"/>
      </w:pPr>
      <w:bookmarkStart w:id="190" w:name="117194"/>
      <w:bookmarkEnd w:id="189"/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пошуковий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);</w:t>
      </w:r>
    </w:p>
    <w:p w:rsidR="009E0B6B" w:rsidRDefault="00000000">
      <w:pPr>
        <w:spacing w:after="0"/>
        <w:ind w:firstLine="240"/>
      </w:pPr>
      <w:bookmarkStart w:id="191" w:name="117195"/>
      <w:bookmarkEnd w:id="190"/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192" w:name="117196"/>
      <w:bookmarkEnd w:id="191"/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193" w:name="117197"/>
      <w:bookmarkEnd w:id="192"/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міжбібліотечному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абонементу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194" w:name="117198"/>
      <w:bookmarkEnd w:id="193"/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195" w:name="117199"/>
      <w:bookmarkEnd w:id="194"/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196" w:name="117200"/>
      <w:bookmarkEnd w:id="195"/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</w:pPr>
      <w:bookmarkStart w:id="197" w:name="117201"/>
      <w:bookmarkEnd w:id="196"/>
      <w:r>
        <w:rPr>
          <w:rFonts w:ascii="Arial"/>
          <w:color w:val="000000"/>
          <w:sz w:val="18"/>
        </w:rPr>
        <w:t>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</w:pPr>
      <w:bookmarkStart w:id="198" w:name="117202"/>
      <w:bookmarkEnd w:id="197"/>
      <w:r>
        <w:rPr>
          <w:rFonts w:ascii="Arial"/>
          <w:color w:val="000000"/>
          <w:sz w:val="18"/>
        </w:rPr>
        <w:t>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юнацького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бібліотеках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pStyle w:val="3"/>
        <w:spacing w:after="0"/>
        <w:jc w:val="center"/>
      </w:pPr>
      <w:bookmarkStart w:id="199" w:name="117203"/>
      <w:bookmarkEnd w:id="1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бібліотек</w:t>
      </w:r>
    </w:p>
    <w:p w:rsidR="009E0B6B" w:rsidRDefault="00000000">
      <w:pPr>
        <w:spacing w:after="0"/>
        <w:ind w:firstLine="240"/>
      </w:pPr>
      <w:bookmarkStart w:id="200" w:name="117204"/>
      <w:bookmarkEnd w:id="199"/>
      <w:r>
        <w:rPr>
          <w:rFonts w:ascii="Arial"/>
          <w:color w:val="000000"/>
          <w:sz w:val="18"/>
        </w:rPr>
        <w:t>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9E0B6B" w:rsidRDefault="00000000">
      <w:pPr>
        <w:spacing w:after="0"/>
        <w:ind w:firstLine="240"/>
      </w:pPr>
      <w:bookmarkStart w:id="201" w:name="117205"/>
      <w:bookmarkEnd w:id="200"/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бібліотеками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202" w:name="117206"/>
      <w:bookmarkEnd w:id="201"/>
      <w:r>
        <w:rPr>
          <w:rFonts w:ascii="Arial"/>
          <w:color w:val="000000"/>
          <w:sz w:val="18"/>
        </w:rPr>
        <w:lastRenderedPageBreak/>
        <w:t>замінювати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пошкоджені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рівноцінними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бібліотекою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pStyle w:val="3"/>
        <w:spacing w:after="0"/>
        <w:jc w:val="center"/>
      </w:pPr>
      <w:bookmarkStart w:id="203" w:name="117207"/>
      <w:bookmarkEnd w:id="20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БІБЛІОТЕЧНОЮ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СПРАВОЮ</w:t>
      </w:r>
    </w:p>
    <w:p w:rsidR="009E0B6B" w:rsidRDefault="00000000">
      <w:pPr>
        <w:pStyle w:val="3"/>
        <w:spacing w:after="0"/>
        <w:jc w:val="center"/>
      </w:pPr>
      <w:bookmarkStart w:id="204" w:name="117208"/>
      <w:bookmarkEnd w:id="2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бібліотечною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справою</w:t>
      </w:r>
    </w:p>
    <w:p w:rsidR="009E0B6B" w:rsidRDefault="00000000">
      <w:pPr>
        <w:spacing w:after="0"/>
        <w:ind w:firstLine="240"/>
      </w:pPr>
      <w:bookmarkStart w:id="205" w:name="117209"/>
      <w:bookmarkEnd w:id="204"/>
      <w:r>
        <w:rPr>
          <w:rFonts w:ascii="Arial"/>
          <w:color w:val="000000"/>
          <w:sz w:val="18"/>
        </w:rPr>
        <w:t>Загальне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</w:pPr>
      <w:bookmarkStart w:id="206" w:name="887308"/>
      <w:bookmarkEnd w:id="205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  <w:jc w:val="right"/>
      </w:pPr>
      <w:bookmarkStart w:id="207" w:name="887310"/>
      <w:bookmarkEnd w:id="2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955-VIII)</w:t>
      </w:r>
    </w:p>
    <w:p w:rsidR="009E0B6B" w:rsidRDefault="00000000">
      <w:pPr>
        <w:spacing w:after="0"/>
        <w:ind w:firstLine="240"/>
      </w:pPr>
      <w:bookmarkStart w:id="208" w:name="887309"/>
      <w:bookmarkEnd w:id="207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- 21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культуру</w:t>
      </w:r>
      <w:r>
        <w:rPr>
          <w:rFonts w:ascii="Arial"/>
          <w:color w:val="000000"/>
          <w:sz w:val="18"/>
        </w:rPr>
        <w:t>".</w:t>
      </w:r>
    </w:p>
    <w:p w:rsidR="009E0B6B" w:rsidRDefault="00000000">
      <w:pPr>
        <w:spacing w:after="0"/>
        <w:ind w:firstLine="240"/>
        <w:jc w:val="right"/>
      </w:pPr>
      <w:bookmarkStart w:id="209" w:name="887311"/>
      <w:bookmarkEnd w:id="2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955-VIII,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>)</w:t>
      </w:r>
    </w:p>
    <w:p w:rsidR="009E0B6B" w:rsidRDefault="00000000">
      <w:pPr>
        <w:spacing w:after="0"/>
        <w:ind w:firstLine="240"/>
      </w:pPr>
      <w:bookmarkStart w:id="210" w:name="117219"/>
      <w:bookmarkEnd w:id="209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</w:t>
      </w:r>
      <w:r>
        <w:rPr>
          <w:rFonts w:ascii="Arial"/>
          <w:color w:val="000000"/>
          <w:sz w:val="18"/>
        </w:rPr>
        <w:t>:</w:t>
      </w:r>
    </w:p>
    <w:p w:rsidR="009E0B6B" w:rsidRDefault="00000000">
      <w:pPr>
        <w:spacing w:after="0"/>
        <w:ind w:firstLine="240"/>
      </w:pPr>
      <w:bookmarkStart w:id="211" w:name="887252"/>
      <w:bookmarkEnd w:id="210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212" w:name="887253"/>
      <w:bookmarkEnd w:id="211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213" w:name="887254"/>
      <w:bookmarkEnd w:id="212"/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214" w:name="887306"/>
      <w:bookmarkEnd w:id="213"/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аудіокниг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аудіодокументів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сліпих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дислексією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  <w:jc w:val="right"/>
      </w:pPr>
      <w:bookmarkStart w:id="215" w:name="887307"/>
      <w:bookmarkEnd w:id="2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927-VIII,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)</w:t>
      </w:r>
    </w:p>
    <w:p w:rsidR="009E0B6B" w:rsidRDefault="00000000">
      <w:pPr>
        <w:spacing w:after="0"/>
        <w:ind w:firstLine="240"/>
      </w:pPr>
      <w:bookmarkStart w:id="216" w:name="887255"/>
      <w:bookmarkEnd w:id="215"/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217" w:name="887256"/>
      <w:bookmarkEnd w:id="216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  <w:jc w:val="right"/>
      </w:pPr>
      <w:bookmarkStart w:id="218" w:name="887323"/>
      <w:bookmarkEnd w:id="2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9E0B6B" w:rsidRDefault="00000000">
      <w:pPr>
        <w:spacing w:after="0"/>
        <w:ind w:firstLine="240"/>
      </w:pPr>
      <w:bookmarkStart w:id="219" w:name="887257"/>
      <w:bookmarkEnd w:id="218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</w:t>
      </w:r>
      <w:r>
        <w:rPr>
          <w:rFonts w:ascii="Arial"/>
          <w:color w:val="000000"/>
          <w:sz w:val="18"/>
        </w:rPr>
        <w:t>:</w:t>
      </w:r>
    </w:p>
    <w:p w:rsidR="009E0B6B" w:rsidRDefault="00000000">
      <w:pPr>
        <w:spacing w:after="0"/>
        <w:ind w:firstLine="240"/>
      </w:pPr>
      <w:bookmarkStart w:id="220" w:name="887258"/>
      <w:bookmarkEnd w:id="219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221" w:name="887259"/>
      <w:bookmarkEnd w:id="220"/>
      <w:r>
        <w:rPr>
          <w:rFonts w:ascii="Arial"/>
          <w:color w:val="000000"/>
          <w:sz w:val="18"/>
        </w:rPr>
        <w:t>організує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222" w:name="887260"/>
      <w:bookmarkEnd w:id="221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223" w:name="887261"/>
      <w:bookmarkEnd w:id="222"/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224" w:name="887262"/>
      <w:bookmarkEnd w:id="223"/>
      <w:r>
        <w:rPr>
          <w:rFonts w:ascii="Arial"/>
          <w:color w:val="000000"/>
          <w:sz w:val="18"/>
        </w:rPr>
        <w:t>заохочує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  <w:jc w:val="right"/>
      </w:pPr>
      <w:bookmarkStart w:id="225" w:name="887264"/>
      <w:bookmarkEnd w:id="2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5461-VI)</w:t>
      </w:r>
    </w:p>
    <w:p w:rsidR="009E0B6B" w:rsidRDefault="00000000">
      <w:pPr>
        <w:spacing w:after="0"/>
        <w:ind w:firstLine="240"/>
      </w:pPr>
      <w:bookmarkStart w:id="226" w:name="117220"/>
      <w:bookmarkEnd w:id="225"/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підвідомчими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бібліотеками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</w:pPr>
      <w:bookmarkStart w:id="227" w:name="117221"/>
      <w:bookmarkEnd w:id="226"/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  <w:jc w:val="right"/>
      </w:pPr>
      <w:bookmarkStart w:id="228" w:name="887267"/>
      <w:bookmarkEnd w:id="2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5461-VI)</w:t>
      </w:r>
    </w:p>
    <w:p w:rsidR="009E0B6B" w:rsidRDefault="00000000">
      <w:pPr>
        <w:pStyle w:val="3"/>
        <w:spacing w:after="0"/>
        <w:jc w:val="center"/>
      </w:pPr>
      <w:bookmarkStart w:id="229" w:name="117222"/>
      <w:bookmarkEnd w:id="22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бібліотечній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</w:p>
    <w:p w:rsidR="009E0B6B" w:rsidRDefault="00000000">
      <w:pPr>
        <w:spacing w:after="0"/>
        <w:ind w:firstLine="240"/>
      </w:pPr>
      <w:bookmarkStart w:id="230" w:name="887341"/>
      <w:bookmarkEnd w:id="229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кімната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читацьких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меценатської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  <w:jc w:val="right"/>
      </w:pPr>
      <w:bookmarkStart w:id="231" w:name="887219"/>
      <w:bookmarkEnd w:id="2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1388-VI,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1414-IX)</w:t>
      </w:r>
    </w:p>
    <w:p w:rsidR="009E0B6B" w:rsidRDefault="00000000">
      <w:pPr>
        <w:pStyle w:val="3"/>
        <w:spacing w:after="0"/>
        <w:jc w:val="center"/>
      </w:pPr>
      <w:bookmarkStart w:id="232" w:name="117224"/>
      <w:bookmarkEnd w:id="23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IX</w:t>
      </w:r>
      <w:r>
        <w:br/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МАТЕРІАЛЬНО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БІБЛІОТЕК</w:t>
      </w:r>
    </w:p>
    <w:p w:rsidR="009E0B6B" w:rsidRDefault="00000000">
      <w:pPr>
        <w:pStyle w:val="3"/>
        <w:spacing w:after="0"/>
        <w:jc w:val="center"/>
      </w:pPr>
      <w:bookmarkStart w:id="233" w:name="887274"/>
      <w:bookmarkEnd w:id="2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бібліотек</w:t>
      </w:r>
    </w:p>
    <w:p w:rsidR="009E0B6B" w:rsidRDefault="00000000">
      <w:pPr>
        <w:spacing w:after="0"/>
        <w:ind w:firstLine="240"/>
      </w:pPr>
      <w:bookmarkStart w:id="234" w:name="887275"/>
      <w:bookmarkEnd w:id="233"/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</w:pPr>
      <w:bookmarkStart w:id="235" w:name="887276"/>
      <w:bookmarkEnd w:id="23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вадами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  <w:jc w:val="right"/>
      </w:pPr>
      <w:bookmarkStart w:id="236" w:name="887326"/>
      <w:bookmarkEnd w:id="2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1089-IX)</w:t>
      </w:r>
    </w:p>
    <w:p w:rsidR="009E0B6B" w:rsidRDefault="00000000">
      <w:pPr>
        <w:spacing w:after="0"/>
        <w:ind w:firstLine="240"/>
      </w:pPr>
      <w:bookmarkStart w:id="237" w:name="887277"/>
      <w:bookmarkEnd w:id="236"/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рядком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</w:pPr>
      <w:bookmarkStart w:id="238" w:name="887278"/>
      <w:bookmarkEnd w:id="237"/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>:</w:t>
      </w:r>
    </w:p>
    <w:p w:rsidR="009E0B6B" w:rsidRDefault="00000000">
      <w:pPr>
        <w:spacing w:after="0"/>
        <w:ind w:firstLine="240"/>
      </w:pPr>
      <w:bookmarkStart w:id="239" w:name="887279"/>
      <w:bookmarkEnd w:id="238"/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240" w:name="887280"/>
      <w:bookmarkEnd w:id="239"/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241" w:name="887281"/>
      <w:bookmarkEnd w:id="240"/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242" w:name="887282"/>
      <w:bookmarkEnd w:id="241"/>
      <w:r>
        <w:rPr>
          <w:rFonts w:ascii="Arial"/>
          <w:color w:val="000000"/>
          <w:sz w:val="18"/>
        </w:rPr>
        <w:t>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243" w:name="887283"/>
      <w:bookmarkEnd w:id="242"/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244" w:name="887284"/>
      <w:bookmarkEnd w:id="243"/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</w:pPr>
      <w:bookmarkStart w:id="245" w:name="887314"/>
      <w:bookmarkEnd w:id="244"/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пожертви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дарунки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  <w:jc w:val="right"/>
      </w:pPr>
      <w:bookmarkStart w:id="246" w:name="887315"/>
      <w:bookmarkEnd w:id="2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954-VIII,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>)</w:t>
      </w:r>
    </w:p>
    <w:p w:rsidR="009E0B6B" w:rsidRDefault="00000000">
      <w:pPr>
        <w:spacing w:after="0"/>
        <w:ind w:firstLine="240"/>
      </w:pPr>
      <w:bookmarkStart w:id="247" w:name="887285"/>
      <w:bookmarkEnd w:id="246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</w:pPr>
      <w:bookmarkStart w:id="248" w:name="887286"/>
      <w:bookmarkEnd w:id="247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</w:pPr>
      <w:bookmarkStart w:id="249" w:name="887287"/>
      <w:bookmarkEnd w:id="248"/>
      <w:r>
        <w:rPr>
          <w:rFonts w:ascii="Arial"/>
          <w:color w:val="000000"/>
          <w:sz w:val="18"/>
        </w:rPr>
        <w:lastRenderedPageBreak/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</w:pPr>
      <w:bookmarkStart w:id="250" w:name="887288"/>
      <w:bookmarkEnd w:id="24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зменшуються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</w:pPr>
      <w:bookmarkStart w:id="251" w:name="887289"/>
      <w:bookmarkEnd w:id="250"/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  <w:jc w:val="right"/>
      </w:pPr>
      <w:bookmarkStart w:id="252" w:name="887290"/>
      <w:bookmarkEnd w:id="2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911-VIII)</w:t>
      </w:r>
    </w:p>
    <w:p w:rsidR="009E0B6B" w:rsidRDefault="00000000">
      <w:pPr>
        <w:pStyle w:val="3"/>
        <w:spacing w:after="0"/>
        <w:jc w:val="center"/>
      </w:pPr>
      <w:bookmarkStart w:id="253" w:name="117231"/>
      <w:bookmarkEnd w:id="2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Матеріально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бібліотек</w:t>
      </w:r>
    </w:p>
    <w:p w:rsidR="009E0B6B" w:rsidRDefault="00000000">
      <w:pPr>
        <w:spacing w:after="0"/>
        <w:ind w:firstLine="240"/>
      </w:pPr>
      <w:bookmarkStart w:id="254" w:name="117232"/>
      <w:bookmarkEnd w:id="253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збудованими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упорядкованими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розмножувальною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>).</w:t>
      </w:r>
    </w:p>
    <w:p w:rsidR="009E0B6B" w:rsidRDefault="00000000">
      <w:pPr>
        <w:spacing w:after="0"/>
        <w:ind w:firstLine="240"/>
      </w:pPr>
      <w:bookmarkStart w:id="255" w:name="117233"/>
      <w:bookmarkEnd w:id="254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упорядкованого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pStyle w:val="3"/>
        <w:spacing w:after="0"/>
        <w:jc w:val="center"/>
      </w:pPr>
      <w:bookmarkStart w:id="256" w:name="117234"/>
      <w:bookmarkEnd w:id="2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Майнові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бібліотек</w:t>
      </w:r>
    </w:p>
    <w:p w:rsidR="009E0B6B" w:rsidRDefault="00000000">
      <w:pPr>
        <w:spacing w:after="0"/>
        <w:ind w:firstLine="240"/>
      </w:pPr>
      <w:bookmarkStart w:id="257" w:name="117235"/>
      <w:bookmarkEnd w:id="256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</w:pPr>
      <w:bookmarkStart w:id="258" w:name="117236"/>
      <w:bookmarkEnd w:id="257"/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</w:pPr>
      <w:bookmarkStart w:id="259" w:name="117237"/>
      <w:bookmarkEnd w:id="258"/>
      <w:r>
        <w:rPr>
          <w:rFonts w:ascii="Arial"/>
          <w:color w:val="000000"/>
          <w:sz w:val="18"/>
        </w:rPr>
        <w:t>Бібліотечний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</w:pPr>
      <w:bookmarkStart w:id="260" w:name="117238"/>
      <w:bookmarkEnd w:id="259"/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бібліотечні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закріплені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знаходження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pStyle w:val="3"/>
        <w:spacing w:after="0"/>
        <w:jc w:val="center"/>
      </w:pPr>
      <w:bookmarkStart w:id="261" w:name="117239"/>
      <w:bookmarkEnd w:id="2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Господарська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бібліотек</w:t>
      </w:r>
    </w:p>
    <w:p w:rsidR="009E0B6B" w:rsidRDefault="00000000">
      <w:pPr>
        <w:spacing w:after="0"/>
        <w:ind w:firstLine="240"/>
      </w:pPr>
      <w:bookmarkStart w:id="262" w:name="117240"/>
      <w:bookmarkEnd w:id="261"/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  <w:jc w:val="right"/>
      </w:pPr>
      <w:bookmarkStart w:id="263" w:name="887220"/>
      <w:bookmarkEnd w:id="2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1388-VI)</w:t>
      </w:r>
    </w:p>
    <w:p w:rsidR="009E0B6B" w:rsidRDefault="00000000">
      <w:pPr>
        <w:spacing w:after="0"/>
        <w:ind w:firstLine="240"/>
      </w:pPr>
      <w:bookmarkStart w:id="264" w:name="117241"/>
      <w:bookmarkEnd w:id="263"/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</w:pPr>
      <w:bookmarkStart w:id="265" w:name="117242"/>
      <w:bookmarkEnd w:id="264"/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безкоштовно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pStyle w:val="3"/>
        <w:spacing w:after="0"/>
        <w:jc w:val="center"/>
      </w:pPr>
      <w:bookmarkStart w:id="266" w:name="117243"/>
      <w:bookmarkEnd w:id="26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</w:t>
      </w:r>
      <w:r>
        <w:br/>
      </w:r>
      <w:r>
        <w:rPr>
          <w:rFonts w:ascii="Arial"/>
          <w:color w:val="000000"/>
          <w:sz w:val="27"/>
        </w:rPr>
        <w:t>СОЦІАЛЬНІ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БІБЛІОТЕК</w:t>
      </w:r>
    </w:p>
    <w:p w:rsidR="009E0B6B" w:rsidRDefault="00000000">
      <w:pPr>
        <w:pStyle w:val="3"/>
        <w:spacing w:after="0"/>
        <w:jc w:val="center"/>
      </w:pPr>
      <w:bookmarkStart w:id="267" w:name="117244"/>
      <w:bookmarkEnd w:id="2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Соціальні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бібліотек</w:t>
      </w:r>
    </w:p>
    <w:p w:rsidR="009E0B6B" w:rsidRDefault="00000000">
      <w:pPr>
        <w:spacing w:after="0"/>
        <w:ind w:firstLine="240"/>
      </w:pPr>
      <w:bookmarkStart w:id="268" w:name="117245"/>
      <w:bookmarkEnd w:id="26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</w:pPr>
      <w:bookmarkStart w:id="269" w:name="117246"/>
      <w:bookmarkEnd w:id="268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селищах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  <w:jc w:val="right"/>
      </w:pPr>
      <w:bookmarkStart w:id="270" w:name="887221"/>
      <w:bookmarkEnd w:id="2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1388-VI)</w:t>
      </w:r>
    </w:p>
    <w:p w:rsidR="009E0B6B" w:rsidRDefault="00000000">
      <w:pPr>
        <w:spacing w:after="0"/>
        <w:ind w:firstLine="240"/>
      </w:pPr>
      <w:bookmarkStart w:id="271" w:name="887179"/>
      <w:bookmarkEnd w:id="270"/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  <w:jc w:val="right"/>
      </w:pPr>
      <w:bookmarkStart w:id="272" w:name="887180"/>
      <w:bookmarkEnd w:id="2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>)</w:t>
      </w:r>
    </w:p>
    <w:p w:rsidR="009E0B6B" w:rsidRDefault="00000000">
      <w:pPr>
        <w:spacing w:after="300"/>
        <w:ind w:firstLine="240"/>
      </w:pPr>
      <w:bookmarkStart w:id="273" w:name="887184"/>
      <w:bookmarkEnd w:id="2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9E0B6B" w:rsidRDefault="00000000">
      <w:pPr>
        <w:spacing w:after="0"/>
        <w:ind w:firstLine="240"/>
        <w:jc w:val="right"/>
      </w:pPr>
      <w:bookmarkStart w:id="274" w:name="887269"/>
      <w:bookmarkEnd w:id="2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76-VIII)</w:t>
      </w:r>
    </w:p>
    <w:p w:rsidR="009E0B6B" w:rsidRDefault="00000000">
      <w:pPr>
        <w:spacing w:after="0"/>
        <w:ind w:firstLine="240"/>
      </w:pPr>
      <w:bookmarkStart w:id="275" w:name="117247"/>
      <w:bookmarkEnd w:id="274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</w:pPr>
      <w:bookmarkStart w:id="276" w:name="117248"/>
      <w:bookmarkEnd w:id="275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</w:pPr>
      <w:bookmarkStart w:id="277" w:name="117249"/>
      <w:bookmarkEnd w:id="276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  <w:jc w:val="right"/>
      </w:pPr>
      <w:bookmarkStart w:id="278" w:name="421676"/>
      <w:bookmarkEnd w:id="2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рік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2120-III,</w:t>
      </w:r>
      <w:r>
        <w:br/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2905-III,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1344-IV)</w:t>
      </w:r>
    </w:p>
    <w:p w:rsidR="009E0B6B" w:rsidRDefault="00000000">
      <w:pPr>
        <w:spacing w:after="0"/>
        <w:ind w:firstLine="240"/>
        <w:jc w:val="right"/>
      </w:pPr>
      <w:bookmarkStart w:id="279" w:name="887250"/>
      <w:bookmarkEnd w:id="2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1388-VI)</w:t>
      </w:r>
    </w:p>
    <w:p w:rsidR="009E0B6B" w:rsidRDefault="00000000">
      <w:pPr>
        <w:spacing w:after="300"/>
        <w:ind w:firstLine="240"/>
      </w:pPr>
      <w:bookmarkStart w:id="280" w:name="887319"/>
      <w:bookmarkEnd w:id="2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2456-VI,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79-VIII,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1789-VIII)</w:t>
      </w:r>
    </w:p>
    <w:p w:rsidR="009E0B6B" w:rsidRDefault="00000000">
      <w:pPr>
        <w:spacing w:after="300"/>
        <w:ind w:firstLine="240"/>
      </w:pPr>
      <w:bookmarkStart w:id="281" w:name="887318"/>
      <w:bookmarkEnd w:id="2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1801-VIII)</w:t>
      </w:r>
    </w:p>
    <w:p w:rsidR="009E0B6B" w:rsidRDefault="00000000">
      <w:pPr>
        <w:pStyle w:val="3"/>
        <w:spacing w:after="0"/>
        <w:jc w:val="center"/>
      </w:pPr>
      <w:bookmarkStart w:id="282" w:name="117250"/>
      <w:bookmarkEnd w:id="28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</w:t>
      </w:r>
      <w:r>
        <w:br/>
      </w:r>
      <w:r>
        <w:rPr>
          <w:rFonts w:ascii="Arial"/>
          <w:color w:val="000000"/>
          <w:sz w:val="27"/>
        </w:rPr>
        <w:t>МІЖНАРОДНЕ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БІБЛІОТЕЧНОЇ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</w:p>
    <w:p w:rsidR="009E0B6B" w:rsidRDefault="00000000">
      <w:pPr>
        <w:pStyle w:val="3"/>
        <w:spacing w:after="0"/>
        <w:jc w:val="center"/>
      </w:pPr>
      <w:bookmarkStart w:id="283" w:name="117251"/>
      <w:bookmarkEnd w:id="2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Міжнародне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бібліотечної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</w:p>
    <w:p w:rsidR="009E0B6B" w:rsidRDefault="00000000">
      <w:pPr>
        <w:spacing w:after="0"/>
        <w:ind w:firstLine="240"/>
      </w:pPr>
      <w:bookmarkStart w:id="284" w:name="117252"/>
      <w:bookmarkEnd w:id="283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</w:pPr>
      <w:bookmarkStart w:id="285" w:name="887223"/>
      <w:bookmarkEnd w:id="284"/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E0B6B" w:rsidRDefault="00000000">
      <w:pPr>
        <w:spacing w:after="0"/>
        <w:ind w:firstLine="240"/>
      </w:pPr>
      <w:bookmarkStart w:id="286" w:name="887224"/>
      <w:bookmarkEnd w:id="285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287" w:name="887225"/>
      <w:bookmarkEnd w:id="286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конференцій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симпозіумів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конгресів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288" w:name="887226"/>
      <w:bookmarkEnd w:id="287"/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289" w:name="887227"/>
      <w:bookmarkEnd w:id="288"/>
      <w:r>
        <w:rPr>
          <w:rFonts w:ascii="Arial"/>
          <w:color w:val="000000"/>
          <w:sz w:val="18"/>
        </w:rPr>
        <w:t>документообмін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290" w:name="887228"/>
      <w:bookmarkEnd w:id="289"/>
      <w:r>
        <w:rPr>
          <w:rFonts w:ascii="Arial"/>
          <w:color w:val="000000"/>
          <w:sz w:val="18"/>
        </w:rPr>
        <w:t>спільна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видавнича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</w:pPr>
      <w:bookmarkStart w:id="291" w:name="887229"/>
      <w:bookmarkEnd w:id="290"/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  <w:jc w:val="right"/>
      </w:pPr>
      <w:bookmarkStart w:id="292" w:name="887230"/>
      <w:bookmarkEnd w:id="2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1388-VI)</w:t>
      </w:r>
    </w:p>
    <w:p w:rsidR="009E0B6B" w:rsidRDefault="00000000">
      <w:pPr>
        <w:pStyle w:val="3"/>
        <w:spacing w:after="0"/>
        <w:jc w:val="center"/>
      </w:pPr>
      <w:bookmarkStart w:id="293" w:name="117253"/>
      <w:bookmarkEnd w:id="29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XII</w:t>
      </w:r>
      <w:r>
        <w:br/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БІБЛІОТЕЧНУ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СПРАВУ</w:t>
      </w:r>
    </w:p>
    <w:p w:rsidR="009E0B6B" w:rsidRDefault="00000000">
      <w:pPr>
        <w:pStyle w:val="3"/>
        <w:spacing w:after="0"/>
        <w:jc w:val="center"/>
      </w:pPr>
      <w:bookmarkStart w:id="294" w:name="117254"/>
      <w:bookmarkEnd w:id="2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бібліотечну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справу</w:t>
      </w:r>
    </w:p>
    <w:p w:rsidR="009E0B6B" w:rsidRDefault="00000000">
      <w:pPr>
        <w:spacing w:after="0"/>
        <w:ind w:firstLine="240"/>
      </w:pPr>
      <w:bookmarkStart w:id="295" w:name="117255"/>
      <w:bookmarkEnd w:id="294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pStyle w:val="3"/>
        <w:spacing w:after="0"/>
        <w:jc w:val="center"/>
      </w:pPr>
      <w:bookmarkStart w:id="296" w:name="117256"/>
      <w:bookmarkEnd w:id="29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9E0B6B" w:rsidRDefault="00000000">
      <w:pPr>
        <w:spacing w:after="0"/>
        <w:ind w:firstLine="240"/>
      </w:pPr>
      <w:bookmarkStart w:id="297" w:name="117257"/>
      <w:bookmarkEnd w:id="2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</w:pPr>
      <w:bookmarkStart w:id="298" w:name="117258"/>
      <w:bookmarkEnd w:id="2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</w:pPr>
      <w:bookmarkStart w:id="299" w:name="117259"/>
      <w:bookmarkEnd w:id="2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9E0B6B" w:rsidRDefault="00000000">
      <w:pPr>
        <w:spacing w:after="0"/>
        <w:ind w:firstLine="240"/>
      </w:pPr>
      <w:bookmarkStart w:id="300" w:name="117260"/>
      <w:bookmarkEnd w:id="299"/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301" w:name="117261"/>
      <w:bookmarkEnd w:id="300"/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>;</w:t>
      </w:r>
    </w:p>
    <w:p w:rsidR="009E0B6B" w:rsidRDefault="00000000">
      <w:pPr>
        <w:spacing w:after="0"/>
        <w:ind w:firstLine="240"/>
      </w:pPr>
      <w:bookmarkStart w:id="302" w:name="117262"/>
      <w:bookmarkEnd w:id="301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E0B6B" w:rsidRDefault="00000000">
      <w:pPr>
        <w:spacing w:after="0"/>
        <w:ind w:firstLine="240"/>
      </w:pPr>
      <w:bookmarkStart w:id="303" w:name="117263"/>
      <w:bookmarkEnd w:id="30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156,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305; 1998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37,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95,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224;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302, N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340,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357;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1460-III)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5.1.23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E0B6B" w:rsidRDefault="00000000">
      <w:pPr>
        <w:spacing w:after="0"/>
        <w:ind w:firstLine="240"/>
      </w:pPr>
      <w:bookmarkStart w:id="304" w:name="117264"/>
      <w:bookmarkEnd w:id="303"/>
      <w:r>
        <w:rPr>
          <w:rFonts w:ascii="Arial"/>
          <w:color w:val="000000"/>
          <w:sz w:val="18"/>
        </w:rPr>
        <w:t xml:space="preserve">"5.1.23.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".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23"/>
        <w:gridCol w:w="4504"/>
      </w:tblGrid>
      <w:tr w:rsidR="009E0B6B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E0B6B" w:rsidRDefault="00000000">
            <w:pPr>
              <w:spacing w:after="0"/>
            </w:pPr>
            <w:bookmarkStart w:id="305" w:name="16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9E0B6B" w:rsidRDefault="00000000">
            <w:pPr>
              <w:spacing w:after="0"/>
            </w:pPr>
            <w:bookmarkStart w:id="306" w:name="169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6"/>
      </w:tr>
      <w:tr w:rsidR="009E0B6B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E0B6B" w:rsidRDefault="00000000">
            <w:pPr>
              <w:spacing w:after="0"/>
              <w:jc w:val="center"/>
            </w:pPr>
            <w:bookmarkStart w:id="307" w:name="171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9E0B6B" w:rsidRDefault="00000000">
            <w:pPr>
              <w:spacing w:after="0"/>
              <w:jc w:val="center"/>
            </w:pPr>
            <w:bookmarkStart w:id="308" w:name="173"/>
            <w:bookmarkEnd w:id="307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КУЧМА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bookmarkEnd w:id="308"/>
      </w:tr>
      <w:tr w:rsidR="009E0B6B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E0B6B" w:rsidRDefault="00000000">
            <w:pPr>
              <w:spacing w:after="0"/>
              <w:jc w:val="center"/>
            </w:pPr>
            <w:bookmarkStart w:id="309" w:name="175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27 </w:t>
            </w:r>
            <w:r>
              <w:rPr>
                <w:rFonts w:ascii="Arial"/>
                <w:b/>
                <w:color w:val="000000"/>
                <w:sz w:val="15"/>
              </w:rPr>
              <w:t>січня</w:t>
            </w:r>
            <w:r>
              <w:rPr>
                <w:rFonts w:ascii="Arial"/>
                <w:b/>
                <w:color w:val="000000"/>
                <w:sz w:val="15"/>
              </w:rPr>
              <w:t xml:space="preserve"> 1995 </w:t>
            </w:r>
            <w:r>
              <w:rPr>
                <w:rFonts w:ascii="Arial"/>
                <w:b/>
                <w:color w:val="000000"/>
                <w:sz w:val="15"/>
              </w:rPr>
              <w:t>року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N 32/95-</w:t>
            </w:r>
            <w:r>
              <w:rPr>
                <w:rFonts w:ascii="Arial"/>
                <w:b/>
                <w:color w:val="000000"/>
                <w:sz w:val="15"/>
              </w:rPr>
              <w:t>ВР</w:t>
            </w:r>
          </w:p>
        </w:tc>
        <w:tc>
          <w:tcPr>
            <w:tcW w:w="4845" w:type="dxa"/>
            <w:vAlign w:val="center"/>
          </w:tcPr>
          <w:p w:rsidR="009E0B6B" w:rsidRDefault="00000000">
            <w:pPr>
              <w:spacing w:after="0"/>
              <w:jc w:val="center"/>
            </w:pPr>
            <w:bookmarkStart w:id="310" w:name="177"/>
            <w:bookmarkEnd w:id="3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bookmarkEnd w:id="310"/>
      </w:tr>
    </w:tbl>
    <w:p w:rsidR="009E0B6B" w:rsidRDefault="00000000">
      <w:r>
        <w:br/>
      </w:r>
    </w:p>
    <w:p w:rsidR="009E0B6B" w:rsidRDefault="009E0B6B">
      <w:pPr>
        <w:spacing w:after="0"/>
        <w:ind w:firstLine="240"/>
      </w:pPr>
      <w:bookmarkStart w:id="311" w:name="14576"/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7551"/>
        <w:gridCol w:w="1476"/>
      </w:tblGrid>
      <w:tr w:rsidR="009E0B6B">
        <w:trPr>
          <w:tblCellSpacing w:w="20" w:type="dxa"/>
        </w:trPr>
        <w:tc>
          <w:tcPr>
            <w:tcW w:w="8410" w:type="dxa"/>
            <w:vAlign w:val="center"/>
          </w:tcPr>
          <w:bookmarkEnd w:id="311"/>
          <w:p w:rsidR="009E0B6B" w:rsidRDefault="00000000">
            <w:pPr>
              <w:spacing w:after="0"/>
            </w:pPr>
            <w:r>
              <w:rPr>
                <w:rFonts w:ascii="Arial"/>
                <w:color w:val="000000"/>
                <w:sz w:val="18"/>
              </w:rPr>
              <w:t>©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ТОВ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Інформаційно</w:t>
            </w:r>
            <w:r>
              <w:rPr>
                <w:rFonts w:ascii="Arial"/>
                <w:color w:val="000000"/>
                <w:sz w:val="18"/>
              </w:rPr>
              <w:t>-</w:t>
            </w:r>
            <w:r>
              <w:rPr>
                <w:rFonts w:ascii="Arial"/>
                <w:color w:val="000000"/>
                <w:sz w:val="18"/>
              </w:rPr>
              <w:t>аналітичний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центр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ЛІГА</w:t>
            </w:r>
            <w:r>
              <w:rPr>
                <w:rFonts w:ascii="Arial"/>
                <w:color w:val="000000"/>
                <w:sz w:val="18"/>
              </w:rPr>
              <w:t>", 2024</w:t>
            </w:r>
            <w:r>
              <w:br/>
            </w:r>
            <w:r>
              <w:rPr>
                <w:rFonts w:ascii="Arial"/>
                <w:color w:val="000000"/>
                <w:sz w:val="18"/>
              </w:rPr>
              <w:t>©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ТОВ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ЛІГА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ЗАКОН</w:t>
            </w:r>
            <w:r>
              <w:rPr>
                <w:rFonts w:ascii="Arial"/>
                <w:color w:val="000000"/>
                <w:sz w:val="18"/>
              </w:rPr>
              <w:t>", 2024</w:t>
            </w:r>
          </w:p>
        </w:tc>
        <w:tc>
          <w:tcPr>
            <w:tcW w:w="1240" w:type="dxa"/>
            <w:vAlign w:val="center"/>
          </w:tcPr>
          <w:p w:rsidR="009E0B6B" w:rsidRDefault="00000000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762000" cy="279400"/>
                  <wp:effectExtent l="0" t="0" r="0" b="0"/>
                  <wp:docPr id="2004450922" name="Рисунок 2004450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0B6B" w:rsidRDefault="00000000">
      <w:r>
        <w:br/>
      </w:r>
    </w:p>
    <w:sectPr w:rsidR="009E0B6B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436236">
    <w:abstractNumId w:val="1"/>
  </w:num>
  <w:num w:numId="2" w16cid:durableId="186116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6B"/>
    <w:rsid w:val="0028671E"/>
    <w:rsid w:val="009C229C"/>
    <w:rsid w:val="009E0B6B"/>
    <w:rsid w:val="00FB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E0715-0A29-4476-BBD0-FACE738C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28352</Words>
  <Characters>16162</Characters>
  <Application>Microsoft Office Word</Application>
  <DocSecurity>0</DocSecurity>
  <Lines>134</Lines>
  <Paragraphs>88</Paragraphs>
  <ScaleCrop>false</ScaleCrop>
  <Company/>
  <LinksUpToDate>false</LinksUpToDate>
  <CharactersWithSpaces>44426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User</cp:lastModifiedBy>
  <cp:revision>2</cp:revision>
  <dcterms:created xsi:type="dcterms:W3CDTF">2024-10-21T13:11:00Z</dcterms:created>
  <dcterms:modified xsi:type="dcterms:W3CDTF">2024-10-21T13:11:00Z</dcterms:modified>
</cp:coreProperties>
</file>